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6F16D0C3"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proofErr w:type="spellStart"/>
      <w:r>
        <w:rPr>
          <w:rFonts w:ascii="Arial Narrow" w:hAnsi="Arial Narrow"/>
        </w:rPr>
        <w:t>Assistance</w:t>
      </w:r>
      <w:proofErr w:type="spellEnd"/>
      <w:r>
        <w:rPr>
          <w:rFonts w:ascii="Arial Narrow" w:hAnsi="Arial Narrow"/>
        </w:rPr>
        <w:t xml:space="preserve"> </w:t>
      </w:r>
      <w:proofErr w:type="spellStart"/>
      <w:r>
        <w:rPr>
          <w:rFonts w:ascii="Arial Narrow" w:hAnsi="Arial Narrow"/>
        </w:rPr>
        <w:t>Agent</w:t>
      </w:r>
      <w:proofErr w:type="spellEnd"/>
      <w:r>
        <w:rPr>
          <w:rFonts w:ascii="Arial Narrow" w:hAnsi="Arial Narrow"/>
        </w:rPr>
        <w:t xml:space="preserve">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esta entrega es validar formalmente el correcto funcionamiento de la aplicación, mediante la grabación de pruebas que contemplen tanto operaciones válidas como inválidas, aplicadas a las funcionalidades implementadas en la entrega anterior.</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567976FA"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Aquí tienes una versión reformulada del texto, con una redacción más fluida, formal y técnica, manteniendo todo el contenido esencial:</w:t>
      </w:r>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roofErr w:type="spellEnd"/>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Verificar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El sistema deberá mostrar las reclamaciones asociadas al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ha mostrado correctamente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Verificar que un rol distinto al de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 xml:space="preserve">devolvía un 500 y la </w:t>
            </w:r>
            <w:proofErr w:type="spellStart"/>
            <w:r w:rsidR="00EA0B0F">
              <w:rPr>
                <w:rFonts w:ascii="Arial Narrow" w:eastAsia="Arial Narrow" w:hAnsi="Arial Narrow" w:cs="Arial Narrow"/>
              </w:rPr>
              <w:t>aplicacon</w:t>
            </w:r>
            <w:proofErr w:type="spellEnd"/>
            <w:r w:rsidR="00EA0B0F">
              <w:rPr>
                <w:rFonts w:ascii="Arial Narrow" w:eastAsia="Arial Narrow" w:hAnsi="Arial Narrow" w:cs="Arial Narrow"/>
              </w:rPr>
              <w:t xml:space="preserve"> </w:t>
            </w:r>
            <w:proofErr w:type="spellStart"/>
            <w:r w:rsidR="00EA0B0F">
              <w:rPr>
                <w:rFonts w:ascii="Arial Narrow" w:eastAsia="Arial Narrow" w:hAnsi="Arial Narrow" w:cs="Arial Narrow"/>
              </w:rPr>
              <w:t>crasheaba</w:t>
            </w:r>
            <w:proofErr w:type="spellEnd"/>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No se verificaba el rol, y a la hora de buscar las reclamaciones encontraba </w:t>
            </w:r>
            <w:proofErr w:type="spellStart"/>
            <w:r>
              <w:rPr>
                <w:rFonts w:ascii="Arial Narrow" w:eastAsia="Arial Narrow" w:hAnsi="Arial Narrow" w:cs="Arial Narrow"/>
              </w:rPr>
              <w:t>null</w:t>
            </w:r>
            <w:proofErr w:type="spellEnd"/>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sidR="003D77F9">
              <w:rPr>
                <w:rFonts w:ascii="Arial Narrow" w:eastAsia="Arial Narrow" w:hAnsi="Arial Narrow" w:cs="Arial Narrow"/>
                <w:b/>
                <w:sz w:val="28"/>
                <w:szCs w:val="28"/>
              </w:rPr>
              <w:t>safe</w:t>
            </w:r>
            <w:proofErr w:type="spellEnd"/>
            <w:r w:rsidR="003D77F9">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Comprobar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deberá mostrar los logs de reclamaciones correspondientes a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ha mostrado correctamente todos los logs de reclamaciones asociados a las reclamaciones del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sidR="003D77F9">
              <w:rPr>
                <w:rFonts w:ascii="Arial Narrow" w:eastAsia="Arial Narrow" w:hAnsi="Arial Narrow" w:cs="Arial Narrow"/>
                <w:b/>
                <w:sz w:val="28"/>
                <w:szCs w:val="28"/>
              </w:rPr>
              <w:t xml:space="preserve"> </w:t>
            </w:r>
            <w:proofErr w:type="spellStart"/>
            <w:r w:rsidR="003D77F9">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 xml:space="preserve">Comprobar que un rol no autorizado no pueda acceder a los logs de reclamaciones, y que un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xml:space="preserve">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no debe permitir el acceso a los logs si el usuario no tiene rol de </w:t>
            </w:r>
            <w:proofErr w:type="spellStart"/>
            <w:r w:rsidRPr="00EA0B0F">
              <w:rPr>
                <w:rFonts w:ascii="Arial Narrow" w:eastAsia="Arial Narrow" w:hAnsi="Arial Narrow" w:cs="Arial Narrow"/>
              </w:rPr>
              <w:t>assistance</w:t>
            </w:r>
            <w:proofErr w:type="spellEnd"/>
            <w:r w:rsidRPr="00EA0B0F">
              <w:rPr>
                <w:rFonts w:ascii="Arial Narrow" w:eastAsia="Arial Narrow" w:hAnsi="Arial Narrow" w:cs="Arial Narrow"/>
              </w:rPr>
              <w:t xml:space="preserve"> </w:t>
            </w:r>
            <w:proofErr w:type="spellStart"/>
            <w:r w:rsidRPr="00EA0B0F">
              <w:rPr>
                <w:rFonts w:ascii="Arial Narrow" w:eastAsia="Arial Narrow" w:hAnsi="Arial Narrow" w:cs="Arial Narrow"/>
              </w:rPr>
              <w:t>agent</w:t>
            </w:r>
            <w:proofErr w:type="spellEnd"/>
            <w:r w:rsidRPr="00EA0B0F">
              <w:rPr>
                <w:rFonts w:ascii="Arial Narrow" w:eastAsia="Arial Narrow" w:hAnsi="Arial Narrow" w:cs="Arial Narrow"/>
              </w:rPr>
              <w: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Bugs </w:t>
            </w:r>
            <w:r>
              <w:rPr>
                <w:rFonts w:ascii="Arial Narrow" w:eastAsia="Arial Narrow" w:hAnsi="Arial Narrow" w:cs="Arial Narrow"/>
                <w:b/>
                <w:sz w:val="28"/>
                <w:szCs w:val="28"/>
              </w:rPr>
              <w:lastRenderedPageBreak/>
              <w:t>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ver toda la información de su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deberá mostrar la información de las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asociada al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mostrado correctamente la información de las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ver la información de las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información de una reclamación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no debe mostrar la información de reclamaciones cuando se accede con un rol no autorizado, a reclamaciones de otro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ha devuelto correctamente un error 500 de acceso no autorizado en los tres casos: acceso con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intento de visualizar reclamaciones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ver toda la información de su </w:t>
            </w:r>
            <w:r>
              <w:rPr>
                <w:rFonts w:ascii="Arial Narrow" w:eastAsia="Arial Narrow" w:hAnsi="Arial Narrow" w:cs="Arial Narrow"/>
              </w:rPr>
              <w:t xml:space="preserve">log de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w:t>
            </w:r>
            <w:proofErr w:type="spellStart"/>
            <w:r w:rsidRPr="006075FD">
              <w:rPr>
                <w:rFonts w:ascii="Arial Narrow" w:eastAsia="Arial Narrow" w:hAnsi="Arial Narrow" w:cs="Arial Narrow"/>
              </w:rPr>
              <w:t xml:space="preserve">de </w:t>
            </w:r>
            <w:r>
              <w:rPr>
                <w:rFonts w:ascii="Arial Narrow" w:eastAsia="Arial Narrow" w:hAnsi="Arial Narrow" w:cs="Arial Narrow"/>
              </w:rPr>
              <w:t>el</w:t>
            </w:r>
            <w:proofErr w:type="spellEnd"/>
            <w:r>
              <w:rPr>
                <w:rFonts w:ascii="Arial Narrow" w:eastAsia="Arial Narrow" w:hAnsi="Arial Narrow" w:cs="Arial Narrow"/>
              </w:rPr>
              <w:t xml:space="preserve"> log de</w:t>
            </w:r>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asociad</w:t>
            </w:r>
            <w:r>
              <w:rPr>
                <w:rFonts w:ascii="Arial Narrow" w:eastAsia="Arial Narrow" w:hAnsi="Arial Narrow" w:cs="Arial Narrow"/>
              </w:rPr>
              <w:t>o</w:t>
            </w:r>
            <w:r w:rsidRPr="006075FD">
              <w:rPr>
                <w:rFonts w:ascii="Arial Narrow" w:eastAsia="Arial Narrow" w:hAnsi="Arial Narrow" w:cs="Arial Narrow"/>
              </w:rPr>
              <w:t xml:space="preserve"> al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reclamacion</w:t>
            </w:r>
            <w:proofErr w:type="spellEnd"/>
            <w:r w:rsidRPr="006075FD">
              <w:rPr>
                <w:rFonts w:ascii="Arial Narrow" w:eastAsia="Arial Narrow" w:hAnsi="Arial Narrow" w:cs="Arial Narrow"/>
              </w:rPr>
              <w:t xml:space="preserv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información de los logs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visualizar logs de una reclamación de otro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respondido con un error 500 de acceso no autorizado en todos los casos: acceso desde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Create</w:t>
      </w:r>
      <w:proofErr w:type="spellEnd"/>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creación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autenticado (evitando ataques de tipo </w:t>
            </w:r>
            <w:proofErr w:type="spellStart"/>
            <w:r w:rsidRPr="006075FD">
              <w:rPr>
                <w:rFonts w:ascii="Arial Narrow" w:eastAsia="Arial Narrow" w:hAnsi="Arial Narrow" w:cs="Arial Narrow"/>
                <w:i/>
                <w:iCs/>
              </w:rPr>
              <w:t>Get</w:t>
            </w:r>
            <w:proofErr w:type="spellEnd"/>
            <w:r w:rsidRPr="006075FD">
              <w:rPr>
                <w:rFonts w:ascii="Arial Narrow" w:eastAsia="Arial Narrow" w:hAnsi="Arial Narrow" w:cs="Arial Narrow"/>
                <w:i/>
                <w:iCs/>
              </w:rPr>
              <w:t xml:space="preserve">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El sistema ha generado correctamente un error 500 al acceder con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ha permitido la creación por parte del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688D88C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tramos válidos y rechazar aquellos datos que no cumplan con las restricciones de negocio, como fechas de tramo anterior a la actual, tramos solapados o </w:t>
            </w:r>
            <w:proofErr w:type="spellStart"/>
            <w:r>
              <w:rPr>
                <w:rFonts w:ascii="Arial Narrow" w:eastAsia="Arial Narrow" w:hAnsi="Arial Narrow" w:cs="Arial Narrow"/>
              </w:rPr>
              <w:t>aircrafts</w:t>
            </w:r>
            <w:proofErr w:type="spellEnd"/>
            <w:r>
              <w:rPr>
                <w:rFonts w:ascii="Arial Narrow" w:eastAsia="Arial Narrow" w:hAnsi="Arial Narrow" w:cs="Arial Narrow"/>
              </w:rPr>
              <w:t xml:space="preserve"> en uso entre otras.</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no ha dejado crear algunos tracking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rPr>
              <w:t>Habia</w:t>
            </w:r>
            <w:proofErr w:type="spellEnd"/>
            <w:r>
              <w:rPr>
                <w:rFonts w:ascii="Arial Narrow" w:eastAsia="Arial Narrow" w:hAnsi="Arial Narrow" w:cs="Arial Narrow"/>
              </w:rPr>
              <w:t xml:space="preserve"> restricciones en el validador que nunca se cumplían y otras que necesitaban revisar que algunos valores eran </w:t>
            </w:r>
            <w:proofErr w:type="spellStart"/>
            <w:r>
              <w:rPr>
                <w:rFonts w:ascii="Arial Narrow" w:eastAsia="Arial Narrow" w:hAnsi="Arial Narrow" w:cs="Arial Narrow"/>
              </w:rPr>
              <w:t>null</w:t>
            </w:r>
            <w:proofErr w:type="spellEnd"/>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lastRenderedPageBreak/>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rol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puede acceder a la creación de logs de reclamaciones, que un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xml:space="preserve">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 devolver un error 500 al acceder con un rol no autorizado, al intentar crear logs sobre reclamaciones ajenas o ya publicadas. También debe rechazar intentos de modificar atributos navegables con </w:t>
            </w:r>
            <w:proofErr w:type="spellStart"/>
            <w:r w:rsidRPr="006075FD">
              <w:rPr>
                <w:rFonts w:ascii="Arial Narrow" w:eastAsia="Arial Narrow" w:hAnsi="Arial Narrow" w:cs="Arial Narrow"/>
              </w:rPr>
              <w:t>IDs</w:t>
            </w:r>
            <w:proofErr w:type="spellEnd"/>
            <w:r w:rsidRPr="006075FD">
              <w:rPr>
                <w:rFonts w:ascii="Arial Narrow" w:eastAsia="Arial Narrow" w:hAnsi="Arial Narrow" w:cs="Arial Narrow"/>
              </w:rPr>
              <w:t xml:space="preserve">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generado un error 500 en todos los intentos de acceso indebido: desde roles no </w:t>
            </w:r>
            <w:proofErr w:type="spellStart"/>
            <w:r w:rsidRPr="006075FD">
              <w:rPr>
                <w:rFonts w:ascii="Arial Narrow" w:eastAsia="Arial Narrow" w:hAnsi="Arial Narrow" w:cs="Arial Narrow"/>
              </w:rPr>
              <w:t>assistance</w:t>
            </w:r>
            <w:proofErr w:type="spellEnd"/>
            <w:r w:rsidRPr="006075FD">
              <w:rPr>
                <w:rFonts w:ascii="Arial Narrow" w:eastAsia="Arial Narrow" w:hAnsi="Arial Narrow" w:cs="Arial Narrow"/>
              </w:rPr>
              <w:t xml:space="preserve"> </w:t>
            </w:r>
            <w:proofErr w:type="spellStart"/>
            <w:r w:rsidRPr="006075FD">
              <w:rPr>
                <w:rFonts w:ascii="Arial Narrow" w:eastAsia="Arial Narrow" w:hAnsi="Arial Narrow" w:cs="Arial Narrow"/>
              </w:rPr>
              <w:t>agent</w:t>
            </w:r>
            <w:proofErr w:type="spellEnd"/>
            <w:r w:rsidRPr="006075FD">
              <w:rPr>
                <w:rFonts w:ascii="Arial Narrow" w:eastAsia="Arial Narrow" w:hAnsi="Arial Narrow" w:cs="Arial Narrow"/>
              </w:rPr>
              <w:t>, sobre reclamaciones de otro agente, y sobre reclamaciones ya publicadas. También devolvió un error 500 cuando se forzaron valores no válidos en los atributos navegables, excepto en el caso de un recurso existente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Update</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acceder a la edición de reclamaciones,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autorizado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puede acceder a la edición de logs de reclamaciones, que un </w:t>
            </w:r>
            <w:proofErr w:type="spellStart"/>
            <w:r w:rsidRPr="007F0185">
              <w:rPr>
                <w:rFonts w:ascii="Arial Narrow" w:eastAsia="Arial Narrow" w:hAnsi="Arial Narrow" w:cs="Arial Narrow"/>
              </w:rPr>
              <w:t>assistance</w:t>
            </w:r>
            <w:proofErr w:type="spellEnd"/>
            <w:r w:rsidRPr="007F0185">
              <w:rPr>
                <w:rFonts w:ascii="Arial Narrow" w:eastAsia="Arial Narrow" w:hAnsi="Arial Narrow" w:cs="Arial Narrow"/>
              </w:rPr>
              <w:t xml:space="preserve"> </w:t>
            </w:r>
            <w:proofErr w:type="spellStart"/>
            <w:r w:rsidRPr="007F0185">
              <w:rPr>
                <w:rFonts w:ascii="Arial Narrow" w:eastAsia="Arial Narrow" w:hAnsi="Arial Narrow" w:cs="Arial Narrow"/>
              </w:rPr>
              <w:t>agent</w:t>
            </w:r>
            <w:proofErr w:type="spellEnd"/>
            <w:r w:rsidRPr="007F0185">
              <w:rPr>
                <w:rFonts w:ascii="Arial Narrow" w:eastAsia="Arial Narrow" w:hAnsi="Arial Narrow" w:cs="Arial Narrow"/>
              </w:rPr>
              <w:t xml:space="preserve"> no pueda editar logs que estén </w:t>
            </w:r>
            <w:r>
              <w:rPr>
                <w:rFonts w:ascii="Arial Narrow" w:eastAsia="Arial Narrow" w:hAnsi="Arial Narrow" w:cs="Arial Narrow"/>
              </w:rPr>
              <w:t>publicados</w:t>
            </w:r>
            <w:r w:rsidRPr="007F0185">
              <w:rPr>
                <w:rFonts w:ascii="Arial Narrow" w:eastAsia="Arial Narrow" w:hAnsi="Arial Narrow" w:cs="Arial Narrow"/>
              </w:rPr>
              <w:t xml:space="preserve">, y que no se puedan manipular atributos navegables con </w:t>
            </w:r>
            <w:proofErr w:type="spellStart"/>
            <w:r w:rsidRPr="007F0185">
              <w:rPr>
                <w:rFonts w:ascii="Arial Narrow" w:eastAsia="Arial Narrow" w:hAnsi="Arial Narrow" w:cs="Arial Narrow"/>
              </w:rPr>
              <w:t>IDs</w:t>
            </w:r>
            <w:proofErr w:type="spellEnd"/>
            <w:r w:rsidRPr="007F0185">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 xml:space="preserve">donde se </w:t>
            </w:r>
            <w:proofErr w:type="spellStart"/>
            <w:r w:rsidR="007F0185">
              <w:rPr>
                <w:rFonts w:ascii="Arial Narrow" w:eastAsia="Arial Narrow" w:hAnsi="Arial Narrow" w:cs="Arial Narrow"/>
              </w:rPr>
              <w:t>esperba</w:t>
            </w:r>
            <w:proofErr w:type="spellEnd"/>
            <w:r w:rsidR="007F0185">
              <w:rPr>
                <w:rFonts w:ascii="Arial Narrow" w:eastAsia="Arial Narrow" w:hAnsi="Arial Narrow" w:cs="Arial Narrow"/>
              </w:rPr>
              <w:t xml:space="preserve"> salvo cuando se ha editado el campo </w:t>
            </w:r>
            <w:proofErr w:type="spellStart"/>
            <w:r w:rsidR="007F0185">
              <w:rPr>
                <w:rFonts w:ascii="Arial Narrow" w:eastAsia="Arial Narrow" w:hAnsi="Arial Narrow" w:cs="Arial Narrow"/>
              </w:rPr>
              <w:t>claimId</w:t>
            </w:r>
            <w:proofErr w:type="spellEnd"/>
            <w:r w:rsidR="007F0185">
              <w:rPr>
                <w:rFonts w:ascii="Arial Narrow" w:eastAsia="Arial Narrow" w:hAnsi="Arial Narrow" w:cs="Arial Narrow"/>
              </w:rPr>
              <w:t xml:space="preserve"> con el navegador que ha dejado actualizarlo al </w:t>
            </w:r>
            <w:proofErr w:type="spellStart"/>
            <w:r w:rsidR="007F0185">
              <w:rPr>
                <w:rFonts w:ascii="Arial Narrow" w:eastAsia="Arial Narrow" w:hAnsi="Arial Narrow" w:cs="Arial Narrow"/>
              </w:rPr>
              <w:t>claim</w:t>
            </w:r>
            <w:proofErr w:type="spellEnd"/>
            <w:r w:rsidR="007F0185">
              <w:rPr>
                <w:rFonts w:ascii="Arial Narrow" w:eastAsia="Arial Narrow" w:hAnsi="Arial Narrow" w:cs="Arial Narrow"/>
              </w:rPr>
              <w:t xml:space="preserve">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La validaciones de propiedad de la </w:t>
            </w:r>
            <w:proofErr w:type="spellStart"/>
            <w:r>
              <w:rPr>
                <w:rFonts w:ascii="Arial Narrow" w:eastAsia="Arial Narrow" w:hAnsi="Arial Narrow" w:cs="Arial Narrow"/>
              </w:rPr>
              <w:t>claim</w:t>
            </w:r>
            <w:proofErr w:type="spellEnd"/>
            <w:r>
              <w:rPr>
                <w:rFonts w:ascii="Arial Narrow" w:eastAsia="Arial Narrow" w:hAnsi="Arial Narrow" w:cs="Arial Narrow"/>
              </w:rPr>
              <w:t xml:space="preserve"> (que si se hacían correctamente en el </w:t>
            </w:r>
            <w:proofErr w:type="spellStart"/>
            <w:r>
              <w:rPr>
                <w:rFonts w:ascii="Arial Narrow" w:eastAsia="Arial Narrow" w:hAnsi="Arial Narrow" w:cs="Arial Narrow"/>
              </w:rPr>
              <w:t>create</w:t>
            </w:r>
            <w:proofErr w:type="spellEnd"/>
            <w:r>
              <w:rPr>
                <w:rFonts w:ascii="Arial Narrow" w:eastAsia="Arial Narrow" w:hAnsi="Arial Narrow" w:cs="Arial Narrow"/>
              </w:rPr>
              <w:t xml:space="preserve">) no se hacían correctamente ni en el </w:t>
            </w:r>
            <w:proofErr w:type="spellStart"/>
            <w:r>
              <w:rPr>
                <w:rFonts w:ascii="Arial Narrow" w:eastAsia="Arial Narrow" w:hAnsi="Arial Narrow" w:cs="Arial Narrow"/>
              </w:rPr>
              <w:t>update</w:t>
            </w:r>
            <w:proofErr w:type="spellEnd"/>
            <w:r>
              <w:rPr>
                <w:rFonts w:ascii="Arial Narrow" w:eastAsia="Arial Narrow" w:hAnsi="Arial Narrow" w:cs="Arial Narrow"/>
              </w:rPr>
              <w:t xml:space="preserve"> ni en el </w:t>
            </w:r>
            <w:proofErr w:type="spellStart"/>
            <w:r>
              <w:rPr>
                <w:rFonts w:ascii="Arial Narrow" w:eastAsia="Arial Narrow" w:hAnsi="Arial Narrow" w:cs="Arial Narrow"/>
              </w:rPr>
              <w:t>publish</w:t>
            </w:r>
            <w:proofErr w:type="spellEnd"/>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Publish</w:t>
      </w:r>
      <w:proofErr w:type="spellEnd"/>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lastRenderedPageBreak/>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w:t>
            </w:r>
            <w:proofErr w:type="spellStart"/>
            <w:r>
              <w:rPr>
                <w:rFonts w:ascii="Arial Narrow" w:eastAsia="Arial Narrow" w:hAnsi="Arial Narrow" w:cs="Arial Narrow"/>
              </w:rPr>
              <w:t>Ademas</w:t>
            </w:r>
            <w:proofErr w:type="spellEnd"/>
            <w:r>
              <w:rPr>
                <w:rFonts w:ascii="Arial Narrow" w:eastAsia="Arial Narrow" w:hAnsi="Arial Narrow" w:cs="Arial Narrow"/>
              </w:rPr>
              <w:t>,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acceder a la publicación de logs de reclamaciones,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xml:space="preserve">, y que no se puedan manipular atributos navegables con </w:t>
            </w:r>
            <w:proofErr w:type="spellStart"/>
            <w:r w:rsidRPr="00E93979">
              <w:rPr>
                <w:rFonts w:ascii="Arial Narrow" w:eastAsia="Arial Narrow" w:hAnsi="Arial Narrow" w:cs="Arial Narrow"/>
              </w:rPr>
              <w:t>IDs</w:t>
            </w:r>
            <w:proofErr w:type="spellEnd"/>
            <w:r w:rsidRPr="00E93979">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Delete</w:t>
      </w:r>
      <w:proofErr w:type="spellEnd"/>
      <w:r>
        <w:rPr>
          <w:rFonts w:ascii="Arial Narrow" w:eastAsia="Arial Narrow" w:hAnsi="Arial Narrow" w:cs="Arial Narrow"/>
          <w:b/>
          <w:sz w:val="28"/>
          <w:szCs w:val="28"/>
        </w:rPr>
        <w:t xml:space="preserv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safe</w:t>
            </w:r>
            <w:proofErr w:type="spellEnd"/>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 xml:space="preserve">Verificar que un rol no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acceder a la eliminación de reclamaciones, que un </w:t>
            </w:r>
            <w:proofErr w:type="spellStart"/>
            <w:r w:rsidRPr="00E93979">
              <w:rPr>
                <w:rFonts w:ascii="Arial Narrow" w:eastAsia="Arial Narrow" w:hAnsi="Arial Narrow" w:cs="Arial Narrow"/>
              </w:rPr>
              <w:t>assistance</w:t>
            </w:r>
            <w:proofErr w:type="spellEnd"/>
            <w:r w:rsidRPr="00E93979">
              <w:rPr>
                <w:rFonts w:ascii="Arial Narrow" w:eastAsia="Arial Narrow" w:hAnsi="Arial Narrow" w:cs="Arial Narrow"/>
              </w:rPr>
              <w:t xml:space="preserve"> </w:t>
            </w:r>
            <w:proofErr w:type="spellStart"/>
            <w:r w:rsidRPr="00E93979">
              <w:rPr>
                <w:rFonts w:ascii="Arial Narrow" w:eastAsia="Arial Narrow" w:hAnsi="Arial Narrow" w:cs="Arial Narrow"/>
              </w:rPr>
              <w:t>agent</w:t>
            </w:r>
            <w:proofErr w:type="spellEnd"/>
            <w:r w:rsidRPr="00E93979">
              <w:rPr>
                <w:rFonts w:ascii="Arial Narrow" w:eastAsia="Arial Narrow" w:hAnsi="Arial Narrow" w:cs="Arial Narrow"/>
              </w:rPr>
              <w:t xml:space="preserve">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El sistema ha generado un error 500 al intentar acceder a la eliminación desde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Pr>
                <w:rFonts w:ascii="Arial Narrow" w:eastAsia="Arial Narrow" w:hAnsi="Arial Narrow" w:cs="Arial Narrow"/>
                <w:b/>
                <w:sz w:val="28"/>
                <w:szCs w:val="28"/>
              </w:rPr>
              <w:t>Claim</w:t>
            </w:r>
            <w:proofErr w:type="spellEnd"/>
            <w:r>
              <w:rPr>
                <w:rFonts w:ascii="Arial Narrow" w:eastAsia="Arial Narrow" w:hAnsi="Arial Narrow" w:cs="Arial Narrow"/>
                <w:b/>
                <w:sz w:val="28"/>
                <w:szCs w:val="28"/>
              </w:rPr>
              <w:t xml:space="preserve"> Tracking Log </w:t>
            </w:r>
            <w:proofErr w:type="spellStart"/>
            <w:r>
              <w:rPr>
                <w:rFonts w:ascii="Arial Narrow" w:eastAsia="Arial Narrow" w:hAnsi="Arial Narrow" w:cs="Arial Narrow"/>
                <w:b/>
                <w:sz w:val="28"/>
                <w:szCs w:val="28"/>
              </w:rPr>
              <w:t>safe</w:t>
            </w:r>
            <w:proofErr w:type="spellEnd"/>
            <w:r>
              <w:rPr>
                <w:rFonts w:ascii="Arial Narrow" w:eastAsia="Arial Narrow" w:hAnsi="Arial Narrow" w:cs="Arial Narrow"/>
                <w:b/>
                <w:sz w:val="28"/>
                <w:szCs w:val="28"/>
              </w:rPr>
              <w:t xml:space="preserv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Verificar que un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proofErr w:type="spellStart"/>
            <w:r w:rsidRPr="00D61B8A">
              <w:rPr>
                <w:rFonts w:ascii="Arial Narrow" w:eastAsia="Arial Narrow" w:hAnsi="Arial Narrow" w:cs="Arial Narrow"/>
                <w:b/>
                <w:sz w:val="28"/>
                <w:szCs w:val="28"/>
              </w:rPr>
              <w:t>Claim</w:t>
            </w:r>
            <w:proofErr w:type="spellEnd"/>
            <w:r w:rsidRPr="00D61B8A">
              <w:rPr>
                <w:rFonts w:ascii="Arial Narrow" w:eastAsia="Arial Narrow" w:hAnsi="Arial Narrow" w:cs="Arial Narrow"/>
                <w:b/>
                <w:sz w:val="28"/>
                <w:szCs w:val="28"/>
              </w:rPr>
              <w:t xml:space="preserve"> Tracking Log</w:t>
            </w:r>
            <w:r>
              <w:rPr>
                <w:rFonts w:ascii="Arial Narrow" w:eastAsia="Arial Narrow" w:hAnsi="Arial Narrow" w:cs="Arial Narrow"/>
                <w:b/>
                <w:sz w:val="28"/>
                <w:szCs w:val="28"/>
              </w:rPr>
              <w:t xml:space="preserve"> </w:t>
            </w:r>
            <w:proofErr w:type="spellStart"/>
            <w:r>
              <w:rPr>
                <w:rFonts w:ascii="Arial Narrow" w:eastAsia="Arial Narrow" w:hAnsi="Arial Narrow" w:cs="Arial Narrow"/>
                <w:b/>
                <w:sz w:val="28"/>
                <w:szCs w:val="28"/>
              </w:rPr>
              <w:t>hack</w:t>
            </w:r>
            <w:proofErr w:type="spellEnd"/>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 xml:space="preserve">Verificar que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no pueda acceder a la eliminación de logs de reclamaciones, que un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xml:space="preserve">, y que no pueda eliminar logs manipulando atributos navegables con </w:t>
            </w:r>
            <w:proofErr w:type="spellStart"/>
            <w:r w:rsidRPr="00FB0BF3">
              <w:rPr>
                <w:rFonts w:ascii="Arial Narrow" w:eastAsia="Arial Narrow" w:hAnsi="Arial Narrow" w:cs="Arial Narrow"/>
              </w:rPr>
              <w:t>IDs</w:t>
            </w:r>
            <w:proofErr w:type="spellEnd"/>
            <w:r w:rsidRPr="00FB0BF3">
              <w:rPr>
                <w:rFonts w:ascii="Arial Narrow" w:eastAsia="Arial Narrow" w:hAnsi="Arial Narrow" w:cs="Arial Narrow"/>
              </w:rPr>
              <w:t xml:space="preserve">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ha generado un error 500 al intentar eliminar logs desde un rol no </w:t>
            </w:r>
            <w:proofErr w:type="spellStart"/>
            <w:r w:rsidRPr="00FB0BF3">
              <w:rPr>
                <w:rFonts w:ascii="Arial Narrow" w:eastAsia="Arial Narrow" w:hAnsi="Arial Narrow" w:cs="Arial Narrow"/>
              </w:rPr>
              <w:t>assistance</w:t>
            </w:r>
            <w:proofErr w:type="spellEnd"/>
            <w:r w:rsidRPr="00FB0BF3">
              <w:rPr>
                <w:rFonts w:ascii="Arial Narrow" w:eastAsia="Arial Narrow" w:hAnsi="Arial Narrow" w:cs="Arial Narrow"/>
              </w:rPr>
              <w:t xml:space="preserve"> </w:t>
            </w:r>
            <w:proofErr w:type="spellStart"/>
            <w:r w:rsidRPr="00FB0BF3">
              <w:rPr>
                <w:rFonts w:ascii="Arial Narrow" w:eastAsia="Arial Narrow" w:hAnsi="Arial Narrow" w:cs="Arial Narrow"/>
              </w:rPr>
              <w:t>agent</w:t>
            </w:r>
            <w:proofErr w:type="spellEnd"/>
            <w:r w:rsidRPr="00FB0BF3">
              <w:rPr>
                <w:rFonts w:ascii="Arial Narrow" w:eastAsia="Arial Narrow" w:hAnsi="Arial Narrow" w:cs="Arial Narrow"/>
              </w:rPr>
              <w:t xml:space="preserve">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xml:space="preserve">. También ha generado un error 500 al manipular atributos navegables con </w:t>
            </w:r>
            <w:proofErr w:type="spellStart"/>
            <w:r w:rsidRPr="00FB0BF3">
              <w:rPr>
                <w:rFonts w:ascii="Arial Narrow" w:eastAsia="Arial Narrow" w:hAnsi="Arial Narrow" w:cs="Arial Narrow"/>
              </w:rPr>
              <w:t>IDs</w:t>
            </w:r>
            <w:proofErr w:type="spellEnd"/>
            <w:r w:rsidRPr="00FB0BF3">
              <w:rPr>
                <w:rFonts w:ascii="Arial Narrow" w:eastAsia="Arial Narrow" w:hAnsi="Arial Narrow" w:cs="Arial Narrow"/>
              </w:rPr>
              <w:t xml:space="preserve">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lastRenderedPageBreak/>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proofErr w:type="spellStart"/>
      <w:r w:rsidR="006A2D67">
        <w:t>Claim</w:t>
      </w:r>
      <w:proofErr w:type="spellEnd"/>
      <w:r w:rsidR="006A2D67">
        <w:t xml:space="preserve"> y </w:t>
      </w:r>
      <w:proofErr w:type="spellStart"/>
      <w:r w:rsidR="006A2D67">
        <w:t>Claim</w:t>
      </w:r>
      <w:proofErr w:type="spellEnd"/>
      <w:r w:rsidR="006A2D67">
        <w:t xml:space="preserve">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77777777" w:rsidR="00197271" w:rsidRPr="00197271" w:rsidRDefault="00197271" w:rsidP="00197271">
      <w:pPr>
        <w:rPr>
          <w:rFonts w:asciiTheme="majorHAnsi" w:hAnsiTheme="majorHAnsi" w:cstheme="majorHAnsi"/>
        </w:rPr>
      </w:pPr>
      <w:r w:rsidRPr="00197271">
        <w:rPr>
          <w:rFonts w:asciiTheme="majorHAnsi" w:hAnsiTheme="majorHAnsi" w:cstheme="majorHAnsi"/>
        </w:rPr>
        <w:t>En este capítulo se analizará el desempeño de nuestro proyecto mediante pruebas exhaustivas enfocadas en el tiempo de respuesta al procesar las solicitudes durante las pruebas funcionales. Se emplearán dos archivos de testeo: uno correspondiente a un replay de las pruebas realizadas en un portátil, y otro correspondiente a un replay de pruebas ejecutadas en un equipo de escritorio con especificaciones algo superiores al primero.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lastRenderedPageBreak/>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77777777" w:rsidR="0099780C" w:rsidRDefault="0099780C">
      <w:pPr>
        <w:ind w:firstLine="0"/>
        <w:rPr>
          <w:rFonts w:ascii="Arial Narrow" w:eastAsia="Arial Narrow" w:hAnsi="Arial Narrow" w:cs="Arial Narrow"/>
          <w:b/>
          <w:sz w:val="28"/>
          <w:szCs w:val="28"/>
        </w:rPr>
      </w:pPr>
    </w:p>
    <w:p w14:paraId="721F2D7D" w14:textId="2B25C00D" w:rsidR="0099780C"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sz w:val="28"/>
          <w:szCs w:val="28"/>
        </w:rPr>
        <w:drawing>
          <wp:inline distT="0" distB="0" distL="0" distR="0" wp14:anchorId="62458C2F" wp14:editId="263B018A">
            <wp:extent cx="5400040" cy="4009390"/>
            <wp:effectExtent l="0" t="0" r="0" b="0"/>
            <wp:docPr id="909185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29" name="Imagen 1" descr="Gráfico, Gráfico de barras&#10;&#10;El contenido generado por IA puede ser incorrecto."/>
                    <pic:cNvPicPr/>
                  </pic:nvPicPr>
                  <pic:blipFill>
                    <a:blip r:embed="rId13"/>
                    <a:stretch>
                      <a:fillRect/>
                    </a:stretch>
                  </pic:blipFill>
                  <pic:spPr>
                    <a:xfrm>
                      <a:off x="0" y="0"/>
                      <a:ext cx="5400040" cy="4009390"/>
                    </a:xfrm>
                    <a:prstGeom prst="rect">
                      <a:avLst/>
                    </a:prstGeom>
                  </pic:spPr>
                </pic:pic>
              </a:graphicData>
            </a:graphic>
          </wp:inline>
        </w:drawing>
      </w:r>
    </w:p>
    <w:p w14:paraId="3EA12E00" w14:textId="5EE9ECE1"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sz w:val="28"/>
          <w:szCs w:val="28"/>
        </w:rPr>
        <w:lastRenderedPageBreak/>
        <w:drawing>
          <wp:inline distT="0" distB="0" distL="0" distR="0" wp14:anchorId="4F315D50" wp14:editId="2B985C02">
            <wp:extent cx="5400040" cy="3658870"/>
            <wp:effectExtent l="0" t="0" r="0" b="0"/>
            <wp:docPr id="126990504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5044" name="Imagen 1" descr="Gráfico, Gráfico de barras&#10;&#10;El contenido generado por IA puede ser incorrecto."/>
                    <pic:cNvPicPr/>
                  </pic:nvPicPr>
                  <pic:blipFill>
                    <a:blip r:embed="rId14"/>
                    <a:stretch>
                      <a:fillRect/>
                    </a:stretch>
                  </pic:blipFill>
                  <pic:spPr>
                    <a:xfrm>
                      <a:off x="0" y="0"/>
                      <a:ext cx="5400040" cy="3658870"/>
                    </a:xfrm>
                    <a:prstGeom prst="rect">
                      <a:avLst/>
                    </a:prstGeom>
                  </pic:spPr>
                </pic:pic>
              </a:graphicData>
            </a:graphic>
          </wp:inline>
        </w:drawing>
      </w: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67640A1D"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sz w:val="28"/>
          <w:szCs w:val="28"/>
        </w:rPr>
        <w:drawing>
          <wp:inline distT="0" distB="0" distL="0" distR="0" wp14:anchorId="03E4ED2E" wp14:editId="3DF5160F">
            <wp:extent cx="3787468" cy="2438611"/>
            <wp:effectExtent l="0" t="0" r="3810" b="0"/>
            <wp:docPr id="960790987"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0987" name="Imagen 1" descr="Tabla, Excel&#10;&#10;El contenido generado por IA puede ser incorrecto."/>
                    <pic:cNvPicPr/>
                  </pic:nvPicPr>
                  <pic:blipFill>
                    <a:blip r:embed="rId15"/>
                    <a:stretch>
                      <a:fillRect/>
                    </a:stretch>
                  </pic:blipFill>
                  <pic:spPr>
                    <a:xfrm>
                      <a:off x="0" y="0"/>
                      <a:ext cx="3787468" cy="2438611"/>
                    </a:xfrm>
                    <a:prstGeom prst="rect">
                      <a:avLst/>
                    </a:prstGeom>
                  </pic:spPr>
                </pic:pic>
              </a:graphicData>
            </a:graphic>
          </wp:inline>
        </w:drawing>
      </w:r>
    </w:p>
    <w:p w14:paraId="19BF3D4A"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nuestras pruebas de rendimiento, hemos obtenido un valor crítico de z de 0.552769703 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Según nuestra metodología, si el p-valor se encuentra dentro del intervalo (α, 1.00], esto indica que los cambios no produjeron mejoras relevantes; es decir, aunque haya variaciones en los tiempos observados, en términos generales se consideran equivalentes. Dado que el valor crítico de z obtenido cae dentro de este rango, concluimos que no existe una mejora significativa en el rendimiento al comparar los tiempos de respuesta entre las pruebas.</w:t>
      </w:r>
    </w:p>
    <w:p w14:paraId="2DD658EC" w14:textId="77777777" w:rsidR="00197271" w:rsidRPr="00197271" w:rsidRDefault="00197271" w:rsidP="00197271">
      <w:pPr>
        <w:ind w:firstLine="0"/>
        <w:rPr>
          <w:rFonts w:ascii="Arial Narrow" w:eastAsia="Arial Narrow" w:hAnsi="Arial Narrow" w:cs="Arial Narrow"/>
          <w:bCs/>
        </w:rPr>
      </w:pPr>
    </w:p>
    <w:p w14:paraId="210C83FE" w14:textId="131E137A"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resumen, las diferencias detectadas no son lo suficientemente notables como para considerarlas estadísticamente significativas con un nivel de confianza del 95%. Por lo tanto, no tiene sentido realizar una comparación entre las medias de tiempo de ejecución de las baterías de pruebas realizadas en un ordenador frente al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97C8218" w14:textId="28ACFAAC" w:rsidR="006021C0" w:rsidRDefault="003B535D" w:rsidP="00C6133D">
      <w:pPr>
        <w:pStyle w:val="Ttulo1"/>
        <w:numPr>
          <w:ilvl w:val="0"/>
          <w:numId w:val="5"/>
        </w:numPr>
        <w:rPr>
          <w:rFonts w:eastAsia="Arial Narrow"/>
          <w:b/>
          <w:bCs/>
        </w:rPr>
      </w:pPr>
      <w:bookmarkStart w:id="22" w:name="_Toc198917382"/>
      <w:r w:rsidRPr="003B535D">
        <w:rPr>
          <w:rFonts w:eastAsia="Arial Narrow"/>
          <w:b/>
          <w:bCs/>
        </w:rPr>
        <w:t>Conclusiones</w:t>
      </w:r>
      <w:bookmarkEnd w:id="22"/>
    </w:p>
    <w:p w14:paraId="423340B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Claro, aquí tienes una versión del texto con una redacción completamente distinta pero que transmite las mismas ideas:</w:t>
      </w:r>
    </w:p>
    <w:p w14:paraId="4345C9F3" w14:textId="77777777" w:rsidR="00197271" w:rsidRPr="00197271" w:rsidRDefault="00197271" w:rsidP="00197271">
      <w:pPr>
        <w:ind w:firstLine="0"/>
        <w:rPr>
          <w:rFonts w:asciiTheme="minorHAnsi" w:hAnsiTheme="minorHAnsi" w:cstheme="minorHAnsi"/>
        </w:rPr>
      </w:pPr>
    </w:p>
    <w:p w14:paraId="67614E96"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w:t>
      </w:r>
    </w:p>
    <w:p w14:paraId="1B10AC22" w14:textId="77777777" w:rsidR="00197271" w:rsidRPr="00197271" w:rsidRDefault="00197271" w:rsidP="00197271">
      <w:pPr>
        <w:ind w:firstLine="0"/>
        <w:rPr>
          <w:rFonts w:asciiTheme="minorHAnsi" w:hAnsiTheme="minorHAnsi" w:cstheme="minorHAnsi"/>
        </w:rPr>
      </w:pPr>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 xml:space="preserve">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resulta clave, ya que permite replicar fácilmente los fallos encontrados y agiliza su corrección cuando se identifican errores durante el </w:t>
      </w:r>
      <w:proofErr w:type="spellStart"/>
      <w:r w:rsidRPr="00197271">
        <w:rPr>
          <w:rFonts w:asciiTheme="minorHAnsi" w:hAnsiTheme="minorHAnsi" w:cstheme="minorHAnsi"/>
        </w:rPr>
        <w:t>testing</w:t>
      </w:r>
      <w:proofErr w:type="spellEnd"/>
      <w:r w:rsidRPr="00197271">
        <w:rPr>
          <w:rFonts w:asciiTheme="minorHAnsi" w:hAnsiTheme="minorHAnsi" w:cstheme="minorHAnsi"/>
        </w:rPr>
        <w:t>.</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176BA" w14:textId="77777777" w:rsidR="00FF5EEC" w:rsidRDefault="00FF5EEC">
      <w:pPr>
        <w:spacing w:after="0" w:line="240" w:lineRule="auto"/>
      </w:pPr>
      <w:r>
        <w:separator/>
      </w:r>
    </w:p>
  </w:endnote>
  <w:endnote w:type="continuationSeparator" w:id="0">
    <w:p w14:paraId="2E7A086E" w14:textId="77777777" w:rsidR="00FF5EEC" w:rsidRDefault="00FF5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0CFE4CFA-B7F4-4BD9-9893-BC46435D08E8}"/>
    <w:embedItalic r:id="rId2" w:fontKey="{5032C11A-0FFF-417A-BA2F-3208FD0F1D69}"/>
  </w:font>
  <w:font w:name="Calibri">
    <w:panose1 w:val="020F0502020204030204"/>
    <w:charset w:val="00"/>
    <w:family w:val="swiss"/>
    <w:pitch w:val="variable"/>
    <w:sig w:usb0="E4002EFF" w:usb1="C200247B" w:usb2="00000009" w:usb3="00000000" w:csb0="000001FF" w:csb1="00000000"/>
    <w:embedRegular r:id="rId3" w:fontKey="{12235DE3-50C6-4DDA-A8DF-700938615246}"/>
    <w:embedBold r:id="rId4" w:fontKey="{D84736FF-7C51-4E78-941F-565F8F050C58}"/>
  </w:font>
  <w:font w:name="Segoe UI">
    <w:panose1 w:val="020B0502040204020203"/>
    <w:charset w:val="00"/>
    <w:family w:val="swiss"/>
    <w:pitch w:val="variable"/>
    <w:sig w:usb0="E4002EFF" w:usb1="C000E47F" w:usb2="00000009" w:usb3="00000000" w:csb0="000001FF" w:csb1="00000000"/>
    <w:embedRegular r:id="rId5" w:fontKey="{4F3BD8AB-CB78-4FC8-9399-5C843DB0C5D3}"/>
  </w:font>
  <w:font w:name="Tahoma">
    <w:panose1 w:val="020B0604030504040204"/>
    <w:charset w:val="00"/>
    <w:family w:val="swiss"/>
    <w:pitch w:val="variable"/>
    <w:sig w:usb0="E1002EFF" w:usb1="C000605B" w:usb2="00000029" w:usb3="00000000" w:csb0="000101FF" w:csb1="00000000"/>
    <w:embedRegular r:id="rId6" w:fontKey="{65858C48-33B8-4712-9F8F-25BAE118053F}"/>
  </w:font>
  <w:font w:name="Arial Narrow">
    <w:panose1 w:val="020B0606020202030204"/>
    <w:charset w:val="00"/>
    <w:family w:val="swiss"/>
    <w:pitch w:val="variable"/>
    <w:sig w:usb0="00000287" w:usb1="00000800" w:usb2="00000000" w:usb3="00000000" w:csb0="0000009F" w:csb1="00000000"/>
    <w:embedRegular r:id="rId7" w:fontKey="{272BC37B-31D7-4E18-946F-6A809209F0C9}"/>
    <w:embedBold r:id="rId8" w:fontKey="{B3377291-9EB7-4BEA-96FF-674D0D33FA41}"/>
    <w:embedItalic r:id="rId9" w:fontKey="{FA72CABA-A998-4883-A818-34E33324B9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31827" w14:textId="77777777" w:rsidR="00FF5EEC" w:rsidRDefault="00FF5EEC">
      <w:pPr>
        <w:spacing w:after="0" w:line="240" w:lineRule="auto"/>
      </w:pPr>
      <w:r>
        <w:separator/>
      </w:r>
    </w:p>
  </w:footnote>
  <w:footnote w:type="continuationSeparator" w:id="0">
    <w:p w14:paraId="7C34CF02" w14:textId="77777777" w:rsidR="00FF5EEC" w:rsidRDefault="00FF5E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proofErr w:type="spellStart"/>
          <w:r>
            <w:t>Testing</w:t>
          </w:r>
          <w:proofErr w:type="spellEnd"/>
          <w:r>
            <w:t xml:space="preserve"> </w:t>
          </w:r>
          <w:proofErr w:type="spellStart"/>
          <w:r>
            <w:t>Report</w:t>
          </w:r>
          <w:proofErr w:type="spellEnd"/>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proofErr w:type="spellStart"/>
          <w:r>
            <w:t>Testing</w:t>
          </w:r>
          <w:proofErr w:type="spellEnd"/>
          <w:r>
            <w:t xml:space="preserve"> </w:t>
          </w:r>
          <w:proofErr w:type="spellStart"/>
          <w:r>
            <w:t>Report</w:t>
          </w:r>
          <w:proofErr w:type="spellEnd"/>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197271"/>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A54C7"/>
    <w:rsid w:val="004D03C6"/>
    <w:rsid w:val="00537481"/>
    <w:rsid w:val="005B6EA9"/>
    <w:rsid w:val="006021C0"/>
    <w:rsid w:val="006075FD"/>
    <w:rsid w:val="00654D47"/>
    <w:rsid w:val="00674081"/>
    <w:rsid w:val="006A2D67"/>
    <w:rsid w:val="006B2925"/>
    <w:rsid w:val="006C40A3"/>
    <w:rsid w:val="00752CA5"/>
    <w:rsid w:val="007A247E"/>
    <w:rsid w:val="007E3CCF"/>
    <w:rsid w:val="007F0185"/>
    <w:rsid w:val="007F74C2"/>
    <w:rsid w:val="00813CE6"/>
    <w:rsid w:val="00820222"/>
    <w:rsid w:val="00830FDC"/>
    <w:rsid w:val="009010CE"/>
    <w:rsid w:val="009218EF"/>
    <w:rsid w:val="00955E34"/>
    <w:rsid w:val="00957F95"/>
    <w:rsid w:val="0099780C"/>
    <w:rsid w:val="009A1CD1"/>
    <w:rsid w:val="009A3E0A"/>
    <w:rsid w:val="00A0139F"/>
    <w:rsid w:val="00A22F26"/>
    <w:rsid w:val="00A63A13"/>
    <w:rsid w:val="00A902BC"/>
    <w:rsid w:val="00A92DA1"/>
    <w:rsid w:val="00B244E0"/>
    <w:rsid w:val="00C00D9D"/>
    <w:rsid w:val="00C6133D"/>
    <w:rsid w:val="00CD5F6E"/>
    <w:rsid w:val="00D02755"/>
    <w:rsid w:val="00D50489"/>
    <w:rsid w:val="00D61028"/>
    <w:rsid w:val="00D61B8A"/>
    <w:rsid w:val="00E0237F"/>
    <w:rsid w:val="00E115CB"/>
    <w:rsid w:val="00E543A6"/>
    <w:rsid w:val="00E844E6"/>
    <w:rsid w:val="00E93979"/>
    <w:rsid w:val="00EA0B0F"/>
    <w:rsid w:val="00ED2732"/>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D04"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Props1.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18</Pages>
  <Words>3091</Words>
  <Characters>17003</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14</cp:revision>
  <dcterms:created xsi:type="dcterms:W3CDTF">2019-08-06T14:50:00Z</dcterms:created>
  <dcterms:modified xsi:type="dcterms:W3CDTF">2025-05-26T20:51:00Z</dcterms:modified>
</cp:coreProperties>
</file>